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内蒙古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自治区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医疗保障局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所属事业单位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下半年</w:t>
      </w:r>
    </w:p>
    <w:p>
      <w:pPr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资格复审登记表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99"/>
        <w:gridCol w:w="765"/>
        <w:gridCol w:w="465"/>
        <w:gridCol w:w="903"/>
        <w:gridCol w:w="157"/>
        <w:gridCol w:w="7"/>
        <w:gridCol w:w="21"/>
        <w:gridCol w:w="867"/>
        <w:gridCol w:w="623"/>
        <w:gridCol w:w="505"/>
        <w:gridCol w:w="1229"/>
        <w:gridCol w:w="321"/>
        <w:gridCol w:w="522"/>
        <w:gridCol w:w="169"/>
        <w:gridCol w:w="163"/>
        <w:gridCol w:w="10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最高学位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410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入学前户籍所在地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584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410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28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考生身份</w:t>
            </w:r>
          </w:p>
        </w:tc>
        <w:tc>
          <w:tcPr>
            <w:tcW w:w="2617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人事档案存放单位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584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670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35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报考单位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家庭成员及主要社会关系(配偶、子女、父母等)</w:t>
            </w:r>
          </w:p>
        </w:tc>
        <w:tc>
          <w:tcPr>
            <w:tcW w:w="10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  系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在 单 位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本人已仔细阅读《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2021年度内蒙古自治区医疗保障局下半年事业单位招聘公告</w:t>
            </w:r>
            <w:r>
              <w:rPr>
                <w:rFonts w:hint="eastAsia" w:ascii="仿宋_GB2312" w:hAnsi="宋体" w:eastAsia="仿宋_GB2312"/>
                <w:szCs w:val="21"/>
              </w:rPr>
              <w:t>》及资格复审等相关材料，清楚理解并认可其内容。在此我郑重承诺：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一、自觉遵守考试录用的有关规定，认真履行报考人员的各项义务；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三、没有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招聘公告</w:t>
            </w:r>
            <w:r>
              <w:rPr>
                <w:rFonts w:hint="eastAsia" w:ascii="仿宋_GB2312" w:hAnsi="宋体" w:eastAsia="仿宋_GB2312"/>
                <w:szCs w:val="21"/>
              </w:rPr>
              <w:t>中规定的不得报考的情形，保证符合报名及录用资格条件；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四、遵守考试纪律，服从考试安排，不舞弊也不协助他人舞弊；</w:t>
            </w:r>
            <w:bookmarkStart w:id="0" w:name="_GoBack"/>
            <w:bookmarkEnd w:id="0"/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五、不故意浪费考录资源；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六、保证在考试及录用期间联系方式畅通。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考生本人手写签名：</w:t>
            </w:r>
          </w:p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资格复审意见</w:t>
            </w:r>
          </w:p>
        </w:tc>
        <w:tc>
          <w:tcPr>
            <w:tcW w:w="8387" w:type="dxa"/>
            <w:gridSpan w:val="16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注意事项：</w:t>
      </w:r>
      <w:r>
        <w:rPr>
          <w:rFonts w:hint="eastAsia" w:ascii="仿宋_GB2312" w:hAnsi="宋体" w:eastAsia="仿宋_GB2312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82854"/>
    <w:rsid w:val="000A6702"/>
    <w:rsid w:val="000D3843"/>
    <w:rsid w:val="000D7292"/>
    <w:rsid w:val="001323D2"/>
    <w:rsid w:val="00146FC7"/>
    <w:rsid w:val="00172A27"/>
    <w:rsid w:val="001C0D9B"/>
    <w:rsid w:val="001F033E"/>
    <w:rsid w:val="00213126"/>
    <w:rsid w:val="002368EE"/>
    <w:rsid w:val="0027014C"/>
    <w:rsid w:val="002841FF"/>
    <w:rsid w:val="00290243"/>
    <w:rsid w:val="00337822"/>
    <w:rsid w:val="003C588A"/>
    <w:rsid w:val="00410FE6"/>
    <w:rsid w:val="00416A49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118C"/>
    <w:rsid w:val="0063443C"/>
    <w:rsid w:val="0068171E"/>
    <w:rsid w:val="0068633C"/>
    <w:rsid w:val="006B2D8B"/>
    <w:rsid w:val="00704BC3"/>
    <w:rsid w:val="00707114"/>
    <w:rsid w:val="0075625B"/>
    <w:rsid w:val="00767CBD"/>
    <w:rsid w:val="00786E88"/>
    <w:rsid w:val="007F12C2"/>
    <w:rsid w:val="007F6DC7"/>
    <w:rsid w:val="0081448F"/>
    <w:rsid w:val="0083304E"/>
    <w:rsid w:val="008A797B"/>
    <w:rsid w:val="008F7CB7"/>
    <w:rsid w:val="00975B7B"/>
    <w:rsid w:val="009C0E48"/>
    <w:rsid w:val="00A2558E"/>
    <w:rsid w:val="00B24D4E"/>
    <w:rsid w:val="00B31449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33AFB"/>
    <w:rsid w:val="00C429E0"/>
    <w:rsid w:val="00C70B90"/>
    <w:rsid w:val="00C96D22"/>
    <w:rsid w:val="00D219BD"/>
    <w:rsid w:val="00DB188A"/>
    <w:rsid w:val="00F0141D"/>
    <w:rsid w:val="00F120AF"/>
    <w:rsid w:val="00F50375"/>
    <w:rsid w:val="00F620FA"/>
    <w:rsid w:val="00FC517D"/>
    <w:rsid w:val="00FF108D"/>
    <w:rsid w:val="00FF3102"/>
    <w:rsid w:val="0A9628BA"/>
    <w:rsid w:val="0F762586"/>
    <w:rsid w:val="12882A49"/>
    <w:rsid w:val="1BAB5EDC"/>
    <w:rsid w:val="1C502D28"/>
    <w:rsid w:val="321D3432"/>
    <w:rsid w:val="38086FEC"/>
    <w:rsid w:val="38BA0E5D"/>
    <w:rsid w:val="52656222"/>
    <w:rsid w:val="5EFD3163"/>
    <w:rsid w:val="6741510A"/>
    <w:rsid w:val="6F9F2E72"/>
    <w:rsid w:val="FEBCF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2020-11-20T14:18:00Z</dcterms:created>
  <dc:creator>微软用户</dc:creator>
  <cp:lastModifiedBy>未定义</cp:lastModifiedBy>
  <cp:lastPrinted>2020-08-21T16:24:00Z</cp:lastPrinted>
  <dcterms:modified xsi:type="dcterms:W3CDTF">2022-06-02T04:02:02Z</dcterms:modified>
  <dc:title>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BDB852D033F543A181CC3827722DDDDE</vt:lpwstr>
  </property>
</Properties>
</file>